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Noto Serif Kannada" w:cs="Noto Serif Kannada" w:eastAsia="Noto Serif Kannada" w:hAnsi="Noto Serif Kannada"/>
          <w:b w:val="1"/>
          <w:bCs w:val="1"/>
          <w:sz w:val="48"/>
          <w:szCs w:val="48"/>
        </w:rPr>
      </w:pPr>
      <w:r w:rsidDel="00000000" w:rsidR="00000000" w:rsidRPr="00000000">
        <w:rPr>
          <w:rFonts w:ascii="Noto Serif Kannada" w:cs="Noto Serif Kannada" w:eastAsia="Noto Serif Kannada" w:hAnsi="Noto Serif Kannada"/>
          <w:b w:val="1"/>
          <w:bCs w:val="1"/>
          <w:sz w:val="48"/>
          <w:szCs w:val="48"/>
          <w:rtl w:val="0"/>
        </w:rPr>
        <w:t xml:space="preserve">Edward Dai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Spartan" w:cs="Spartan" w:eastAsia="Spartan" w:hAnsi="Spartan"/>
          <w:sz w:val="20"/>
          <w:szCs w:val="20"/>
        </w:rPr>
      </w:pPr>
      <w:r w:rsidDel="00000000" w:rsidR="00000000" w:rsidRPr="00000000">
        <w:rPr>
          <w:rFonts w:ascii="Spartan" w:cs="Spartan" w:eastAsia="Spartan" w:hAnsi="Spartan"/>
          <w:sz w:val="20"/>
          <w:szCs w:val="20"/>
          <w:rtl w:val="0"/>
        </w:rPr>
        <w:t xml:space="preserve">1311 Howe Street, Vancouver, BC, Canada </w:t>
      </w:r>
      <w:r w:rsidDel="00000000" w:rsidR="00000000" w:rsidRPr="00000000">
        <w:rPr>
          <w:rFonts w:ascii="Spartan" w:cs="Spartan" w:eastAsia="Spartan" w:hAnsi="Spartan"/>
          <w:b w:val="1"/>
          <w:bCs w:val="1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Spartan" w:cs="Spartan" w:eastAsia="Spartan" w:hAnsi="Spartan"/>
          <w:sz w:val="20"/>
          <w:szCs w:val="20"/>
          <w:rtl w:val="0"/>
        </w:rPr>
        <w:t xml:space="preserve"> +1-438-509-1508 </w:t>
      </w:r>
      <w:r w:rsidDel="00000000" w:rsidR="00000000" w:rsidRPr="00000000">
        <w:rPr>
          <w:rFonts w:ascii="Spartan" w:cs="Spartan" w:eastAsia="Spartan" w:hAnsi="Spartan"/>
          <w:b w:val="1"/>
          <w:bCs w:val="1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Spartan" w:cs="Spartan" w:eastAsia="Spartan" w:hAnsi="Spartan"/>
          <w:sz w:val="20"/>
          <w:szCs w:val="20"/>
          <w:rtl w:val="0"/>
        </w:rPr>
        <w:t xml:space="preserve"> edward.y.dai@gmail.com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League Spartan" w:cs="League Spartan" w:eastAsia="League Spartan" w:hAnsi="League Spartan"/>
          <w:color w:val="2828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15"/>
        <w:gridCol w:w="2640"/>
        <w:tblGridChange w:id="0">
          <w:tblGrid>
            <w:gridCol w:w="8415"/>
            <w:gridCol w:w="264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League Spartan" w:cs="League Spartan" w:eastAsia="League Spartan" w:hAnsi="League Spartan"/>
                <w:sz w:val="20"/>
                <w:szCs w:val="20"/>
              </w:rPr>
            </w:pPr>
            <w:r w:rsidDel="00000000" w:rsidR="00000000" w:rsidRPr="00000000">
              <w:rPr>
                <w:rFonts w:ascii="Noto Serif Kannada" w:cs="Noto Serif Kannada" w:eastAsia="Noto Serif Kannada" w:hAnsi="Noto Serif Kannada"/>
                <w:b w:val="1"/>
                <w:bCs w:val="1"/>
                <w:sz w:val="28"/>
                <w:szCs w:val="28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300" w:lineRule="auto"/>
              <w:rPr>
                <w:rFonts w:ascii="Spartan" w:cs="Spartan" w:eastAsia="Spartan" w:hAnsi="Spart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300" w:lineRule="auto"/>
              <w:rPr>
                <w:rFonts w:ascii="Spartan" w:cs="Spartan" w:eastAsia="Spartan" w:hAnsi="Spart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sz w:val="18"/>
                <w:szCs w:val="18"/>
                <w:rtl w:val="0"/>
              </w:rPr>
              <w:t xml:space="preserve">McGill University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300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Bachelor in Music performance with Minor in Music technology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300" w:lineRule="auto"/>
              <w:rPr>
                <w:rFonts w:ascii="Spartan" w:cs="Spartan" w:eastAsia="Spartan" w:hAnsi="Spartan"/>
                <w:color w:val="28282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300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300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Montreal, Canada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300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April 2020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Spartan" w:cs="Spartan" w:eastAsia="Spartan" w:hAnsi="Spart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300" w:lineRule="auto"/>
              <w:rPr>
                <w:rFonts w:ascii="Spartan" w:cs="Spartan" w:eastAsia="Spartan" w:hAnsi="Spart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sz w:val="18"/>
                <w:szCs w:val="18"/>
                <w:rtl w:val="0"/>
              </w:rPr>
              <w:t xml:space="preserve">Vancouver Film School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300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Diploma in Sound Design for Visual Media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300" w:lineRule="auto"/>
              <w:rPr>
                <w:rFonts w:ascii="Spartan" w:cs="Spartan" w:eastAsia="Spartan" w:hAnsi="Spartan"/>
                <w:color w:val="28282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300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 Vancouver, Canada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300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February 2026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300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Spartan" w:cs="Spartan" w:eastAsia="Spartan" w:hAnsi="Spart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Noto Serif Kannada" w:cs="Noto Serif Kannada" w:eastAsia="Noto Serif Kannada" w:hAnsi="Noto Serif Kannada"/>
                <w:b w:val="1"/>
                <w:bCs w:val="1"/>
                <w:sz w:val="28"/>
                <w:szCs w:val="28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312" w:lineRule="auto"/>
              <w:rPr>
                <w:rFonts w:ascii="League Spartan Light" w:cs="League Spartan Light" w:eastAsia="League Spartan Light" w:hAnsi="League Spartan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312" w:lineRule="auto"/>
              <w:rPr>
                <w:rFonts w:ascii="Spartan" w:cs="Spartan" w:eastAsia="Spartan" w:hAnsi="Spart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sz w:val="18"/>
                <w:szCs w:val="18"/>
                <w:rtl w:val="0"/>
              </w:rPr>
              <w:t xml:space="preserve">Senior QA Specialist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[Company Name]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Spearheaded [specific project or initiative], resulting in [quantifiable achievement].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Collaborated with cross-functional teams to [accomplishment or task].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Implemented [strategy or process improvement], leading to [positive outcome].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Managed [specific responsibility or duty], ensuring [desired outcome].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312" w:lineRule="auto"/>
              <w:rPr>
                <w:rFonts w:ascii="League Spartan Light" w:cs="League Spartan Light" w:eastAsia="League Spartan Light" w:hAnsi="League Spartan Light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312" w:lineRule="auto"/>
              <w:jc w:val="right"/>
              <w:rPr>
                <w:rFonts w:ascii="Spartan" w:cs="Spartan" w:eastAsia="Spartan" w:hAnsi="Spartan"/>
                <w:color w:val="2828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312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[Location]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312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[Dates of Employment]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312" w:lineRule="auto"/>
              <w:jc w:val="right"/>
              <w:rPr>
                <w:rFonts w:ascii="Spartan" w:cs="Spartan" w:eastAsia="Spartan" w:hAnsi="Spartan"/>
                <w:color w:val="2828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312" w:lineRule="auto"/>
              <w:rPr>
                <w:rFonts w:ascii="Spartan" w:cs="Spartan" w:eastAsia="Spartan" w:hAnsi="Spart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sz w:val="18"/>
                <w:szCs w:val="18"/>
                <w:rtl w:val="0"/>
              </w:rPr>
              <w:t xml:space="preserve">[JOB TITLE]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[Company Name]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Spearheaded [specific project or initiative], resulting in [quantifiable achievement].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Collaborated with cross-functional teams to [accomplishment or task].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Implemented [strategy or process improvement], leading to [positive outcome].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Managed [specific responsibility or duty], ensuring [desired outcome].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312" w:lineRule="auto"/>
              <w:rPr>
                <w:rFonts w:ascii="League Spartan Light" w:cs="League Spartan Light" w:eastAsia="League Spartan Light" w:hAnsi="League Spartan Light"/>
                <w:color w:val="28282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312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[Location]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312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[Dates of Employment]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312" w:lineRule="auto"/>
              <w:jc w:val="right"/>
              <w:rPr>
                <w:rFonts w:ascii="Spartan" w:cs="Spartan" w:eastAsia="Spartan" w:hAnsi="Spartan"/>
                <w:color w:val="2828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Spartan" w:cs="Spartan" w:eastAsia="Spartan" w:hAnsi="Spart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Noto Serif Kannada" w:cs="Noto Serif Kannada" w:eastAsia="Noto Serif Kannada" w:hAnsi="Noto Serif Kannada"/>
                <w:b w:val="1"/>
                <w:bCs w:val="1"/>
                <w:sz w:val="28"/>
                <w:szCs w:val="28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300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300" w:lineRule="auto"/>
              <w:rPr>
                <w:rFonts w:ascii="Spartan" w:cs="Spartan" w:eastAsia="Spartan" w:hAnsi="Spart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312" w:lineRule="auto"/>
              <w:rPr>
                <w:rFonts w:ascii="Spartan" w:cs="Spartan" w:eastAsia="Spartan" w:hAnsi="Spartan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sz w:val="18"/>
                <w:szCs w:val="18"/>
                <w:rtl w:val="0"/>
              </w:rPr>
              <w:t xml:space="preserve">Lambyrinth</w:t>
            </w:r>
            <w:r w:rsidDel="00000000" w:rsidR="00000000" w:rsidRPr="00000000">
              <w:rPr>
                <w:rFonts w:ascii="Spartan" w:cs="Spartan" w:eastAsia="Spartan" w:hAnsi="Spartan"/>
                <w:sz w:val="18"/>
                <w:szCs w:val="18"/>
                <w:rtl w:val="0"/>
              </w:rPr>
              <w:tab/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after="0" w:line="312" w:lineRule="auto"/>
              <w:ind w:left="720" w:hanging="360"/>
              <w:rPr>
                <w:rFonts w:ascii="Spartan" w:cs="Spartan" w:eastAsia="Spartan" w:hAnsi="Spartan"/>
                <w:color w:val="282828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 Audio Lead for a first person horror puzzle student game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after="0" w:line="312" w:lineRule="auto"/>
              <w:ind w:left="720" w:hanging="360"/>
              <w:rPr>
                <w:rFonts w:ascii="Spartan" w:cs="Spartan" w:eastAsia="Spartan" w:hAnsi="Spartan"/>
                <w:color w:val="282828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Coordinated sound designers and game designers by designing audio systems to implement all the sound effects to help build immersion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300" w:lineRule="auto"/>
              <w:rPr>
                <w:rFonts w:ascii="League Spartan" w:cs="League Spartan" w:eastAsia="League Spartan" w:hAnsi="League Spartan"/>
                <w:color w:val="28282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300" w:lineRule="auto"/>
              <w:jc w:val="right"/>
              <w:rPr>
                <w:rFonts w:ascii="League Spartan" w:cs="League Spartan" w:eastAsia="League Spartan" w:hAnsi="League Spartan"/>
                <w:color w:val="2828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300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December 2025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300" w:lineRule="auto"/>
              <w:jc w:val="right"/>
              <w:rPr>
                <w:rFonts w:ascii="League Spartan" w:cs="League Spartan" w:eastAsia="League Spartan" w:hAnsi="League Spartan"/>
                <w:color w:val="2828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Spartan" w:cs="Spartan" w:eastAsia="Spartan" w:hAnsi="Spart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Noto Serif Kannada" w:cs="Noto Serif Kannada" w:eastAsia="Noto Serif Kannada" w:hAnsi="Noto Serif Kannada"/>
                <w:b w:val="1"/>
                <w:bCs w:val="1"/>
                <w:sz w:val="28"/>
                <w:szCs w:val="28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300" w:lineRule="auto"/>
              <w:rPr>
                <w:rFonts w:ascii="Spartan" w:cs="Spartan" w:eastAsia="Spartan" w:hAnsi="Spart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312" w:lineRule="auto"/>
              <w:rPr>
                <w:rFonts w:ascii="Spartan" w:cs="Spartan" w:eastAsia="Spartan" w:hAnsi="Spartan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sz w:val="18"/>
                <w:szCs w:val="18"/>
                <w:rtl w:val="0"/>
              </w:rPr>
              <w:t xml:space="preserve">[ACTIVITY NAME]</w:t>
            </w:r>
            <w:r w:rsidDel="00000000" w:rsidR="00000000" w:rsidRPr="00000000">
              <w:rPr>
                <w:rFonts w:ascii="Spartan" w:cs="Spartan" w:eastAsia="Spartan" w:hAnsi="Spartan"/>
                <w:sz w:val="18"/>
                <w:szCs w:val="18"/>
                <w:rtl w:val="0"/>
              </w:rPr>
              <w:tab/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Description: Brief overview of the activity and your role.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Skills Developed: Any relevant skills or qualities honed through participation.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•  Achievements: Any notable achievements or leadership roles within the activity.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300" w:lineRule="auto"/>
              <w:rPr>
                <w:rFonts w:ascii="League Spartan" w:cs="League Spartan" w:eastAsia="League Spartan" w:hAnsi="League Spartan"/>
                <w:color w:val="28282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300" w:lineRule="auto"/>
              <w:jc w:val="right"/>
              <w:rPr>
                <w:rFonts w:ascii="League Spartan" w:cs="League Spartan" w:eastAsia="League Spartan" w:hAnsi="League Spartan"/>
                <w:color w:val="2828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300" w:lineRule="auto"/>
              <w:jc w:val="right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[Dates]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300" w:lineRule="auto"/>
              <w:jc w:val="right"/>
              <w:rPr>
                <w:rFonts w:ascii="League Spartan" w:cs="League Spartan" w:eastAsia="League Spartan" w:hAnsi="League Spartan"/>
                <w:color w:val="2828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Spartan" w:cs="Spartan" w:eastAsia="Spartan" w:hAnsi="Spart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Noto Serif Kannada" w:cs="Noto Serif Kannada" w:eastAsia="Noto Serif Kannada" w:hAnsi="Noto Serif Kannada"/>
                <w:b w:val="1"/>
                <w:bCs w:val="1"/>
                <w:sz w:val="28"/>
                <w:szCs w:val="28"/>
                <w:rtl w:val="0"/>
              </w:rPr>
              <w:t xml:space="preserve">Additional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300" w:lineRule="auto"/>
              <w:rPr>
                <w:rFonts w:ascii="League Spartan" w:cs="League Spartan" w:eastAsia="League Spartan" w:hAnsi="League Spartan"/>
                <w:b w:val="1"/>
                <w:bCs w:val="1"/>
                <w:color w:val="2828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color w:val="282828"/>
                <w:sz w:val="18"/>
                <w:szCs w:val="18"/>
                <w:rtl w:val="0"/>
              </w:rPr>
              <w:t xml:space="preserve">Language Skills:</w:t>
            </w: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[List any languages you speak fluently or proficiently.]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color w:val="282828"/>
                <w:sz w:val="18"/>
                <w:szCs w:val="18"/>
                <w:rtl w:val="0"/>
              </w:rPr>
              <w:t xml:space="preserve">Technical Skills:</w:t>
            </w: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 [List any relevant technical skills or software proficiencies.]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312" w:lineRule="auto"/>
              <w:rPr>
                <w:rFonts w:ascii="Spartan" w:cs="Spartan" w:eastAsia="Spartan" w:hAnsi="Spartan"/>
                <w:color w:val="282828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color w:val="282828"/>
                <w:sz w:val="18"/>
                <w:szCs w:val="18"/>
                <w:rtl w:val="0"/>
              </w:rPr>
              <w:t xml:space="preserve">Volunteer Experience</w:t>
            </w: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: [Briefly mention any volunteer work you've done, highlighting skills or experiences gained.]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312" w:lineRule="auto"/>
              <w:ind w:right="-143.38582677165334"/>
              <w:rPr>
                <w:rFonts w:ascii="Spartan" w:cs="Spartan" w:eastAsia="Spartan" w:hAnsi="Spartan"/>
                <w:sz w:val="18"/>
                <w:szCs w:val="18"/>
              </w:rPr>
            </w:pPr>
            <w:r w:rsidDel="00000000" w:rsidR="00000000" w:rsidRPr="00000000">
              <w:rPr>
                <w:rFonts w:ascii="Spartan" w:cs="Spartan" w:eastAsia="Spartan" w:hAnsi="Spartan"/>
                <w:b w:val="1"/>
                <w:bCs w:val="1"/>
                <w:color w:val="282828"/>
                <w:sz w:val="18"/>
                <w:szCs w:val="18"/>
                <w:rtl w:val="0"/>
              </w:rPr>
              <w:t xml:space="preserve">Interests/Hobbies:</w:t>
            </w:r>
            <w:r w:rsidDel="00000000" w:rsidR="00000000" w:rsidRPr="00000000">
              <w:rPr>
                <w:rFonts w:ascii="Spartan" w:cs="Spartan" w:eastAsia="Spartan" w:hAnsi="Spartan"/>
                <w:color w:val="282828"/>
                <w:sz w:val="18"/>
                <w:szCs w:val="18"/>
                <w:rtl w:val="0"/>
              </w:rPr>
              <w:t xml:space="preserve"> [Include any interests or hobbies that demonstrate relevant skills or qualities, or provide insight into your personality.]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300" w:lineRule="auto"/>
        <w:rPr>
          <w:rFonts w:ascii="League Spartan" w:cs="League Spartan" w:eastAsia="League Spartan" w:hAnsi="League Spart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425.1968503937008" w:right="425.1968503937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League Spartan">
    <w:embedRegular w:fontKey="{00000000-0000-0000-0000-000000000000}" r:id="rId1" w:subsetted="0"/>
    <w:embedBold w:fontKey="{00000000-0000-0000-0000-000000000000}" r:id="rId2" w:subsetted="0"/>
  </w:font>
  <w:font w:name="Spartan"/>
  <w:font w:name="League Spartan Light">
    <w:embedRegular w:fontKey="{00000000-0000-0000-0000-000000000000}" r:id="rId3" w:subsetted="0"/>
    <w:embedBold w:fontKey="{00000000-0000-0000-0000-000000000000}" r:id="rId4" w:subsetted="0"/>
  </w:font>
  <w:font w:name="Noto Serif Kannad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agueSpartan-regular.ttf"/><Relationship Id="rId2" Type="http://schemas.openxmlformats.org/officeDocument/2006/relationships/font" Target="fonts/LeagueSpartan-bold.ttf"/><Relationship Id="rId3" Type="http://schemas.openxmlformats.org/officeDocument/2006/relationships/font" Target="fonts/LeagueSpartanLight-regular.ttf"/><Relationship Id="rId4" Type="http://schemas.openxmlformats.org/officeDocument/2006/relationships/font" Target="fonts/LeagueSpartanLight-bold.ttf"/><Relationship Id="rId5" Type="http://schemas.openxmlformats.org/officeDocument/2006/relationships/font" Target="fonts/NotoSerifKannada-regular.ttf"/><Relationship Id="rId6" Type="http://schemas.openxmlformats.org/officeDocument/2006/relationships/font" Target="fonts/NotoSerifKannad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